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BE53">
      <w:pPr>
        <w:jc w:val="left"/>
        <w:rPr>
          <w:rFonts w:ascii="黑体" w:hAnsi="黑体" w:eastAsia="黑体" w:cs="黑体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Cs w:val="32"/>
          <w:shd w:val="clear" w:color="auto" w:fill="FFFFFF"/>
        </w:rPr>
        <w:t>业务表单4</w:t>
      </w:r>
    </w:p>
    <w:p w14:paraId="297AE165">
      <w:pPr>
        <w:tabs>
          <w:tab w:val="left" w:pos="1260"/>
        </w:tabs>
        <w:spacing w:line="600" w:lineRule="exact"/>
        <w:rPr>
          <w:rFonts w:ascii="仿宋_GB2312" w:hAnsi="仿宋_GB2312" w:cs="仿宋_GB2312"/>
          <w:kern w:val="0"/>
          <w:szCs w:val="32"/>
        </w:rPr>
      </w:pPr>
    </w:p>
    <w:p w14:paraId="28532A70">
      <w:pPr>
        <w:tabs>
          <w:tab w:val="left" w:pos="126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企业吸纳重点群体就业花名册</w:t>
      </w:r>
    </w:p>
    <w:p w14:paraId="6C42FCD6">
      <w:pPr>
        <w:spacing w:line="420" w:lineRule="exact"/>
        <w:rPr>
          <w:rFonts w:ascii="仿宋_GB2312" w:hAnsi="仿宋_GB2312" w:cs="仿宋_GB2312"/>
          <w:kern w:val="0"/>
          <w:sz w:val="21"/>
          <w:szCs w:val="21"/>
        </w:rPr>
      </w:pPr>
    </w:p>
    <w:p w14:paraId="2D3D8579">
      <w:pPr>
        <w:spacing w:line="420" w:lineRule="exact"/>
        <w:ind w:left="-573" w:leftChars="-179" w:firstLine="1050" w:firstLineChars="500"/>
        <w:rPr>
          <w:rFonts w:ascii="仿宋_GB2312" w:hAnsi="仿宋_GB2312" w:cs="仿宋_GB2312"/>
          <w:kern w:val="0"/>
          <w:sz w:val="21"/>
          <w:szCs w:val="21"/>
        </w:rPr>
      </w:pPr>
      <w:r>
        <w:rPr>
          <w:rFonts w:hint="eastAsia" w:ascii="仿宋_GB2312" w:hAnsi="仿宋_GB2312" w:cs="仿宋_GB2312"/>
          <w:kern w:val="0"/>
          <w:sz w:val="21"/>
          <w:szCs w:val="21"/>
        </w:rPr>
        <w:t>吸纳企业：</w:t>
      </w:r>
      <w:r>
        <w:rPr>
          <w:rFonts w:hint="eastAsia" w:ascii="仿宋_GB2312" w:hAnsi="仿宋_GB2312" w:cs="仿宋_GB2312"/>
          <w:kern w:val="0"/>
          <w:sz w:val="21"/>
          <w:szCs w:val="21"/>
          <w:lang w:val="en-US" w:eastAsia="zh-CN"/>
        </w:rPr>
        <w:t>河南王府井奥莱商贸有限公司</w:t>
      </w:r>
      <w:r>
        <w:rPr>
          <w:rFonts w:hint="eastAsia" w:ascii="仿宋_GB2312" w:hAnsi="仿宋_GB2312" w:cs="仿宋_GB2312"/>
          <w:kern w:val="0"/>
          <w:sz w:val="21"/>
          <w:szCs w:val="21"/>
        </w:rPr>
        <w:t xml:space="preserve">                    认定证明</w:t>
      </w:r>
      <w:r>
        <w:rPr>
          <w:rFonts w:hint="eastAsia" w:ascii="仿宋" w:hAnsi="仿宋" w:eastAsia="仿宋" w:cs="仿宋"/>
          <w:kern w:val="0"/>
          <w:sz w:val="21"/>
          <w:szCs w:val="21"/>
        </w:rPr>
        <w:t>编</w:t>
      </w:r>
      <w:r>
        <w:rPr>
          <w:rFonts w:hint="eastAsia" w:ascii="仿宋_GB2312" w:hAnsi="仿宋_GB2312" w:cs="仿宋_GB2312"/>
          <w:kern w:val="0"/>
          <w:sz w:val="21"/>
          <w:szCs w:val="21"/>
        </w:rPr>
        <w:t>号：</w:t>
      </w:r>
    </w:p>
    <w:tbl>
      <w:tblPr>
        <w:tblStyle w:val="7"/>
        <w:tblW w:w="6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1508"/>
        <w:gridCol w:w="1642"/>
        <w:gridCol w:w="1367"/>
      </w:tblGrid>
      <w:tr w14:paraId="71B6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71A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序号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423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393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性别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F71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招用人员类型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28D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劳动合同</w:t>
            </w:r>
          </w:p>
          <w:p w14:paraId="18A3259A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9C28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参保时间</w:t>
            </w:r>
          </w:p>
        </w:tc>
      </w:tr>
      <w:tr w14:paraId="7A98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18B6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1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EF5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/>
              </w:rPr>
              <w:t>任俊霞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123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17A2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FFFFFF"/>
              </w:rPr>
              <w:t>①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3C47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2023.7.26-2026.7.25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0AB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/>
              </w:rPr>
              <w:t>2021年8月</w:t>
            </w:r>
          </w:p>
        </w:tc>
      </w:tr>
      <w:tr w14:paraId="3F0E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EFF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9F9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  <w:t>胡照斌</w:t>
            </w:r>
          </w:p>
        </w:tc>
        <w:tc>
          <w:tcPr>
            <w:tcW w:w="644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40C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508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FA48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FFFFFF"/>
              </w:rPr>
              <w:t>①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274E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2023.7.26-2026.7.25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36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28C4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/>
              </w:rPr>
              <w:t>2021年4月</w:t>
            </w:r>
          </w:p>
        </w:tc>
      </w:tr>
      <w:tr w14:paraId="5539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035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7FBF1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34609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F35E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3CD95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ED975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58B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0B99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9783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A7A9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9055D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4ED1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C8E47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D97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988A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A36E2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6F4D6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A19B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5E29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743E1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18CD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C60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C7759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94865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A59A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2ADAD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769E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14:paraId="562D28D1">
      <w:pPr>
        <w:pStyle w:val="6"/>
        <w:shd w:val="clear" w:color="auto" w:fill="FFFFFF"/>
        <w:spacing w:before="0" w:beforeAutospacing="0" w:after="0" w:afterAutospacing="0" w:line="480" w:lineRule="exact"/>
        <w:ind w:left="1050" w:hanging="1050" w:hangingChars="500"/>
        <w:jc w:val="both"/>
        <w:rPr>
          <w:rFonts w:ascii="仿宋_GB2312" w:hAnsi="仿宋_GB2312" w:cs="仿宋_GB2312"/>
          <w:sz w:val="21"/>
          <w:szCs w:val="21"/>
          <w:shd w:val="clear" w:color="auto" w:fill="FFFFFF"/>
        </w:rPr>
      </w:pP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备注：1.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6121CDA8">
      <w:pPr>
        <w:pStyle w:val="6"/>
        <w:shd w:val="clear" w:color="auto" w:fill="FFFFFF"/>
        <w:spacing w:before="0" w:beforeAutospacing="0" w:after="0" w:afterAutospacing="0" w:line="480" w:lineRule="exact"/>
        <w:ind w:firstLine="630" w:firstLineChars="300"/>
        <w:jc w:val="both"/>
        <w:rPr>
          <w:rFonts w:ascii="仿宋_GB2312" w:hAnsi="仿宋_GB2312" w:cs="仿宋_GB2312"/>
          <w:sz w:val="21"/>
          <w:szCs w:val="21"/>
          <w:shd w:val="clear" w:color="auto" w:fill="FFFFFF"/>
        </w:rPr>
      </w:pP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2. “劳动合同起止时间”填写合同起止年月。</w:t>
      </w:r>
    </w:p>
    <w:p w14:paraId="421E0BBD">
      <w:pPr>
        <w:pStyle w:val="6"/>
        <w:shd w:val="clear" w:color="auto" w:fill="FFFFFF"/>
        <w:spacing w:before="0" w:beforeAutospacing="0" w:after="0" w:afterAutospacing="0" w:line="480" w:lineRule="exact"/>
        <w:ind w:firstLine="630" w:firstLineChars="300"/>
        <w:jc w:val="both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3. “参保时间”填写员工在本企业缴纳养老保险的起止年月。</w:t>
      </w:r>
    </w:p>
    <w:p w14:paraId="3FBE0E9D">
      <w:pPr>
        <w:tabs>
          <w:tab w:val="left" w:pos="420"/>
        </w:tabs>
        <w:spacing w:line="400" w:lineRule="exact"/>
        <w:ind w:firstLine="420" w:firstLineChars="200"/>
        <w:rPr>
          <w:rFonts w:ascii="仿宋_GB2312" w:hAnsi="仿宋_GB2312" w:cs="仿宋_GB2312"/>
          <w:kern w:val="0"/>
          <w:sz w:val="21"/>
          <w:szCs w:val="21"/>
        </w:rPr>
      </w:pPr>
    </w:p>
    <w:p w14:paraId="38E22CC5">
      <w:pPr>
        <w:pStyle w:val="2"/>
        <w:ind w:firstLine="210"/>
        <w:rPr>
          <w:rFonts w:ascii="仿宋_GB2312" w:hAnsi="仿宋_GB2312" w:eastAsia="仿宋_GB2312" w:cs="仿宋_GB2312"/>
          <w:kern w:val="0"/>
          <w:szCs w:val="21"/>
        </w:rPr>
      </w:pPr>
    </w:p>
    <w:p w14:paraId="529387C1"/>
    <w:p w14:paraId="3CD5F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YmVkMjdmYTViNzkzNzE2YWY1NTVkZGI0YjY4ZDgifQ=="/>
  </w:docVars>
  <w:rsids>
    <w:rsidRoot w:val="00905F39"/>
    <w:rsid w:val="00481B81"/>
    <w:rsid w:val="00905F39"/>
    <w:rsid w:val="00A86B6F"/>
    <w:rsid w:val="00A97548"/>
    <w:rsid w:val="00AD0C8B"/>
    <w:rsid w:val="00BF2DA5"/>
    <w:rsid w:val="00E62899"/>
    <w:rsid w:val="12397E7D"/>
    <w:rsid w:val="25B85C02"/>
    <w:rsid w:val="47B91F9D"/>
    <w:rsid w:val="63D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uppressAutoHyphens/>
      <w:ind w:firstLine="420" w:firstLineChars="100"/>
    </w:pPr>
    <w:rPr>
      <w:rFonts w:ascii="Calibri" w:hAnsi="Calibri" w:eastAsia="宋体"/>
      <w:sz w:val="21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277</Characters>
  <Lines>11</Lines>
  <Paragraphs>3</Paragraphs>
  <TotalTime>6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WPS_1602476992</cp:lastModifiedBy>
  <cp:lastPrinted>2026-03-19T02:21:39Z</cp:lastPrinted>
  <dcterms:modified xsi:type="dcterms:W3CDTF">2026-03-19T02:22:23Z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63AABA2C87C246ED988D96C3D2DDE0F3_13</vt:lpwstr>
  </property>
  <property fmtid="{D5CDD505-2E9C-101B-9397-08002B2CF9AE}" pid="4" name="KSOTemplateDocerSaveRecord">
    <vt:lpwstr>eyJoZGlkIjoiMmUyMDg4YWE2OWM0YWZhOTBjMGQ1ZDA5YmI5YTIwOWYiLCJ1c2VySWQiOiIxMTMwMzI0Mjk4In0=</vt:lpwstr>
  </property>
</Properties>
</file>