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附件1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平原外国语学校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2022年公开招聘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教师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线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下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资格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审查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  <w:t>人员名单</w:t>
      </w:r>
    </w:p>
    <w:tbl>
      <w:tblPr>
        <w:tblStyle w:val="2"/>
        <w:tblW w:w="7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495"/>
        <w:gridCol w:w="2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戚志华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P0101语文教师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20227160102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P0101语文教师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20227160103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P0102数学教师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20227160105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P0103英语教师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P0103英语教师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P0103英语教师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P0103英语教师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P0103英语教师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P0105生物教师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P0105生物教师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P0105生物教师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P0109音乐教师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P0109音乐教师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P0109音乐教师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金启鸣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贾庆霖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姚贞光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P0110体育教师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P0111信息技术教师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P0111信息技术教师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P0111信息技术教师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P0112教育学教师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20227160306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TVlYWEyYjZjM2MwMjg0NWMyOWI0NTNlZmUyNzkifQ=="/>
  </w:docVars>
  <w:rsids>
    <w:rsidRoot w:val="00000000"/>
    <w:rsid w:val="24447416"/>
    <w:rsid w:val="2D2640AD"/>
    <w:rsid w:val="2FC72A9A"/>
    <w:rsid w:val="7BF58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755</Characters>
  <Lines>0</Lines>
  <Paragraphs>0</Paragraphs>
  <TotalTime>1</TotalTime>
  <ScaleCrop>false</ScaleCrop>
  <LinksUpToDate>false</LinksUpToDate>
  <CharactersWithSpaces>755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尚威</dc:creator>
  <cp:lastModifiedBy>administrator</cp:lastModifiedBy>
  <dcterms:modified xsi:type="dcterms:W3CDTF">2022-08-03T16:57:10Z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A2E9450F35264730930DA3552F212986</vt:lpwstr>
  </property>
</Properties>
</file>