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砍伐、迁移城市树木及占用、改变城市绿化用地审批</w:t>
      </w: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一、主项名称：砍伐、迁移城市树木及占用、改变城市绿化用地审批</w:t>
      </w: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二、子项名称：砍伐、迁移城市树木及占用、改变城市绿化用地审批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三、事项类型：行政许可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四、办件类型：承诺件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五、申请条件：单位或个人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六、办理流程：申请</w:t>
      </w:r>
      <w:r>
        <w:rPr>
          <w:rFonts w:hint="default" w:ascii="Arial" w:hAnsi="Arial" w:eastAsia="仿宋" w:cs="Arial"/>
          <w:sz w:val="32"/>
          <w:szCs w:val="32"/>
          <w:lang w:val="en-US" w:eastAsia="zh-CN"/>
        </w:rPr>
        <w:t>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受理</w:t>
      </w:r>
      <w:r>
        <w:rPr>
          <w:rFonts w:hint="default" w:ascii="Arial" w:hAnsi="Arial" w:eastAsia="仿宋" w:cs="Arial"/>
          <w:sz w:val="32"/>
          <w:szCs w:val="32"/>
          <w:lang w:val="en-US" w:eastAsia="zh-CN"/>
        </w:rPr>
        <w:t>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审查</w:t>
      </w:r>
      <w:r>
        <w:rPr>
          <w:rFonts w:hint="default" w:ascii="Arial" w:hAnsi="Arial" w:eastAsia="仿宋" w:cs="Arial"/>
          <w:sz w:val="32"/>
          <w:szCs w:val="32"/>
          <w:lang w:val="en-US" w:eastAsia="zh-CN"/>
        </w:rPr>
        <w:t>→</w:t>
      </w:r>
      <w:r>
        <w:rPr>
          <w:rFonts w:hint="eastAsia" w:ascii="Arial" w:hAnsi="Arial" w:eastAsia="仿宋" w:cs="Arial"/>
          <w:sz w:val="32"/>
          <w:szCs w:val="32"/>
          <w:lang w:val="en-US" w:eastAsia="zh-CN"/>
        </w:rPr>
        <w:t>审批</w:t>
      </w:r>
      <w:r>
        <w:rPr>
          <w:rFonts w:hint="default" w:ascii="Arial" w:hAnsi="Arial" w:eastAsia="仿宋" w:cs="Arial"/>
          <w:sz w:val="32"/>
          <w:szCs w:val="32"/>
          <w:lang w:val="en-US" w:eastAsia="zh-CN"/>
        </w:rPr>
        <w:t>→</w:t>
      </w:r>
      <w:r>
        <w:rPr>
          <w:rFonts w:hint="eastAsia" w:ascii="Arial" w:hAnsi="Arial" w:eastAsia="仿宋" w:cs="Arial"/>
          <w:sz w:val="32"/>
          <w:szCs w:val="32"/>
          <w:lang w:val="en-US" w:eastAsia="zh-CN"/>
        </w:rPr>
        <w:t>送达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七、承诺时限：5个工作日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八、申请材料：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1.单位或个人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的申请</w:t>
      </w:r>
      <w:r>
        <w:rPr>
          <w:rFonts w:hint="eastAsia" w:ascii="仿宋" w:hAnsi="仿宋" w:eastAsia="仿宋" w:cs="仿宋"/>
          <w:sz w:val="32"/>
          <w:szCs w:val="32"/>
        </w:rPr>
        <w:t>（申请人为个人的，应本人签名，申请人为单位的应加盖公章）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2.砍伐或迁移的树木所在位置图纸及说明等材料。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3.示范区规划行政主管部门审核通过的有关材料。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4.申请事项涉及的有关工程、建设、国土、安全、消防、交通、国防、电力、燃气、电信、管线、防疫、医疗、教育等相关职能部门的证照、规范性文件和证明材料。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九、收费标准：不收费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4A7F76"/>
    <w:rsid w:val="09F70576"/>
    <w:rsid w:val="0CC4233D"/>
    <w:rsid w:val="105F56AF"/>
    <w:rsid w:val="295B67F1"/>
    <w:rsid w:val="3815111D"/>
    <w:rsid w:val="3BAA18DC"/>
    <w:rsid w:val="440C1792"/>
    <w:rsid w:val="51277D70"/>
    <w:rsid w:val="5B56343D"/>
    <w:rsid w:val="646710B9"/>
    <w:rsid w:val="6CFD76C4"/>
    <w:rsid w:val="6E4A7F76"/>
    <w:rsid w:val="6FF32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2020-07-21T03:09:00Z</dcterms:created>
  <dc:creator>DFGHJK</dc:creator>
  <cp:lastModifiedBy>Administrator</cp:lastModifiedBy>
  <dcterms:modified xsi:type="dcterms:W3CDTF">2021-11-09T00:37:35Z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2189D119795C4026BC2E78220C610CEC</vt:lpwstr>
  </property>
</Properties>
</file>